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68BF" w14:textId="77777777" w:rsidR="003F175F" w:rsidRDefault="00D94204" w:rsidP="00D94204">
      <w:pPr>
        <w:ind w:right="141"/>
        <w:jc w:val="center"/>
        <w:rPr>
          <w:i/>
          <w:sz w:val="36"/>
        </w:rPr>
      </w:pPr>
      <w:r w:rsidRPr="003F175F">
        <w:rPr>
          <w:i/>
          <w:sz w:val="36"/>
        </w:rPr>
        <w:t xml:space="preserve">Corso per catechisti dell’I.C.F.R. ed educatori, </w:t>
      </w:r>
    </w:p>
    <w:p w14:paraId="420CB312" w14:textId="1781DC7D" w:rsidR="0060292B" w:rsidRPr="003F175F" w:rsidRDefault="00D94204" w:rsidP="00D94204">
      <w:pPr>
        <w:ind w:right="141"/>
        <w:jc w:val="center"/>
        <w:rPr>
          <w:i/>
          <w:sz w:val="36"/>
        </w:rPr>
      </w:pPr>
      <w:r w:rsidRPr="003F175F">
        <w:rPr>
          <w:i/>
          <w:sz w:val="36"/>
        </w:rPr>
        <w:t>guide dell’oratorio, sacerdoti</w:t>
      </w:r>
    </w:p>
    <w:p w14:paraId="70F0310A" w14:textId="4996395A" w:rsidR="00D94204" w:rsidRPr="005716D7" w:rsidRDefault="00D94204" w:rsidP="00D94204">
      <w:pPr>
        <w:ind w:right="141"/>
        <w:jc w:val="center"/>
        <w:rPr>
          <w:rFonts w:asciiTheme="majorHAnsi" w:hAnsiTheme="majorHAnsi"/>
          <w:i/>
          <w:sz w:val="18"/>
        </w:rPr>
      </w:pPr>
    </w:p>
    <w:p w14:paraId="4DE34F35" w14:textId="7D4AF818" w:rsidR="00D94204" w:rsidRPr="005716D7" w:rsidRDefault="00D94204" w:rsidP="005716D7">
      <w:pPr>
        <w:ind w:right="141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noProof/>
          <w:sz w:val="48"/>
          <w:lang w:eastAsia="it-IT"/>
        </w:rPr>
        <w:drawing>
          <wp:inline distT="0" distB="0" distL="0" distR="0" wp14:anchorId="0AA4B7AD" wp14:editId="31A3E024">
            <wp:extent cx="5524500" cy="10182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i2021-22_cat-online1par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256" cy="10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8C29A" w14:textId="77777777" w:rsidR="00D94204" w:rsidRPr="00D94204" w:rsidRDefault="00D94204" w:rsidP="00D94204">
      <w:pPr>
        <w:ind w:right="141"/>
        <w:jc w:val="center"/>
        <w:rPr>
          <w:b/>
          <w:sz w:val="32"/>
        </w:rPr>
      </w:pPr>
      <w:r w:rsidRPr="00D94204">
        <w:rPr>
          <w:b/>
          <w:sz w:val="32"/>
        </w:rPr>
        <w:t xml:space="preserve">Tre+1 incontri con don Flavio Dalla Vecchia </w:t>
      </w:r>
    </w:p>
    <w:p w14:paraId="1839B3C0" w14:textId="77777777" w:rsidR="00D94204" w:rsidRPr="00D94204" w:rsidRDefault="00D94204" w:rsidP="00D94204">
      <w:pPr>
        <w:ind w:right="141"/>
        <w:jc w:val="center"/>
        <w:rPr>
          <w:b/>
          <w:sz w:val="32"/>
        </w:rPr>
      </w:pPr>
      <w:r w:rsidRPr="00D94204">
        <w:rPr>
          <w:b/>
          <w:sz w:val="32"/>
        </w:rPr>
        <w:t xml:space="preserve">per approfondire il rapporto tra Divina Rivelazione </w:t>
      </w:r>
    </w:p>
    <w:p w14:paraId="10E0C93C" w14:textId="43D58DAF" w:rsidR="00D94204" w:rsidRDefault="00D94204" w:rsidP="00D94204">
      <w:pPr>
        <w:ind w:right="141"/>
        <w:jc w:val="center"/>
        <w:rPr>
          <w:b/>
          <w:sz w:val="32"/>
        </w:rPr>
      </w:pPr>
      <w:r w:rsidRPr="00D94204">
        <w:rPr>
          <w:b/>
          <w:sz w:val="32"/>
        </w:rPr>
        <w:t xml:space="preserve">e Scrittura, alla luce della “Dei </w:t>
      </w:r>
      <w:proofErr w:type="spellStart"/>
      <w:r w:rsidRPr="00D94204">
        <w:rPr>
          <w:b/>
          <w:sz w:val="32"/>
        </w:rPr>
        <w:t>Verbum</w:t>
      </w:r>
      <w:proofErr w:type="spellEnd"/>
      <w:r w:rsidRPr="00D94204">
        <w:rPr>
          <w:b/>
          <w:sz w:val="32"/>
        </w:rPr>
        <w:t>”</w:t>
      </w:r>
    </w:p>
    <w:p w14:paraId="72A9460B" w14:textId="62F0FB2C" w:rsidR="00D94204" w:rsidRPr="003F175F" w:rsidRDefault="00D94204" w:rsidP="00D94204">
      <w:pPr>
        <w:ind w:right="141"/>
        <w:jc w:val="center"/>
        <w:rPr>
          <w:b/>
        </w:rPr>
      </w:pPr>
    </w:p>
    <w:p w14:paraId="51E0A578" w14:textId="0C298A21" w:rsidR="00D94204" w:rsidRPr="00043387" w:rsidRDefault="00D94204" w:rsidP="009268A0">
      <w:pPr>
        <w:tabs>
          <w:tab w:val="center" w:pos="4858"/>
        </w:tabs>
        <w:ind w:right="141"/>
        <w:rPr>
          <w:sz w:val="28"/>
        </w:rPr>
      </w:pPr>
      <w:r w:rsidRPr="00043387">
        <w:rPr>
          <w:sz w:val="28"/>
        </w:rPr>
        <w:t>Lunedì 11 ottobre 2021, ore 20.30</w:t>
      </w:r>
      <w:r w:rsidR="009268A0">
        <w:rPr>
          <w:sz w:val="28"/>
        </w:rPr>
        <w:tab/>
      </w:r>
    </w:p>
    <w:p w14:paraId="1E4E1E66" w14:textId="420CC280" w:rsidR="00D94204" w:rsidRPr="00960A40" w:rsidRDefault="00D94204" w:rsidP="00D94204">
      <w:pPr>
        <w:ind w:right="141"/>
        <w:rPr>
          <w:b/>
        </w:rPr>
      </w:pPr>
      <w:r w:rsidRPr="00960A40">
        <w:rPr>
          <w:b/>
        </w:rPr>
        <w:t xml:space="preserve">Dio si è fatto conoscere </w:t>
      </w:r>
      <w:r w:rsidRPr="005716D7">
        <w:rPr>
          <w:b/>
          <w:sz w:val="20"/>
        </w:rPr>
        <w:t>(DV 2)</w:t>
      </w:r>
    </w:p>
    <w:p w14:paraId="7E8E7F30" w14:textId="75FFC938" w:rsidR="00D94204" w:rsidRPr="005716D7" w:rsidRDefault="00D94204" w:rsidP="00D94204">
      <w:pPr>
        <w:ind w:right="141"/>
        <w:rPr>
          <w:b/>
          <w:i/>
          <w:sz w:val="20"/>
          <w:szCs w:val="22"/>
        </w:rPr>
      </w:pPr>
      <w:r w:rsidRPr="005716D7">
        <w:rPr>
          <w:b/>
          <w:i/>
          <w:sz w:val="20"/>
          <w:szCs w:val="22"/>
        </w:rPr>
        <w:t xml:space="preserve">Dio si è fatto conoscere agli uomini e alle donne «per invitarli e ammetterli alla comunione con </w:t>
      </w:r>
      <w:proofErr w:type="spellStart"/>
      <w:r w:rsidRPr="005716D7">
        <w:rPr>
          <w:b/>
          <w:i/>
          <w:sz w:val="20"/>
          <w:szCs w:val="22"/>
        </w:rPr>
        <w:t>sè</w:t>
      </w:r>
      <w:proofErr w:type="spellEnd"/>
      <w:r w:rsidRPr="005716D7">
        <w:rPr>
          <w:b/>
          <w:i/>
          <w:sz w:val="20"/>
          <w:szCs w:val="22"/>
        </w:rPr>
        <w:t>».</w:t>
      </w:r>
    </w:p>
    <w:p w14:paraId="70D75AEF" w14:textId="1D260CE6" w:rsidR="00D94204" w:rsidRPr="005716D7" w:rsidRDefault="00D94204" w:rsidP="00D94204">
      <w:pPr>
        <w:ind w:right="141"/>
        <w:rPr>
          <w:sz w:val="22"/>
        </w:rPr>
      </w:pPr>
      <w:r w:rsidRPr="005716D7">
        <w:rPr>
          <w:sz w:val="22"/>
        </w:rPr>
        <w:t xml:space="preserve">Conoscerti, infatti, è giustizia perfetta, conoscere la tua potenza è radice d’immortalità </w:t>
      </w:r>
      <w:r w:rsidRPr="005716D7">
        <w:rPr>
          <w:sz w:val="18"/>
        </w:rPr>
        <w:t>(</w:t>
      </w:r>
      <w:proofErr w:type="spellStart"/>
      <w:r w:rsidRPr="005716D7">
        <w:rPr>
          <w:sz w:val="18"/>
        </w:rPr>
        <w:t>Sap</w:t>
      </w:r>
      <w:proofErr w:type="spellEnd"/>
      <w:r w:rsidRPr="005716D7">
        <w:rPr>
          <w:sz w:val="18"/>
        </w:rPr>
        <w:t xml:space="preserve"> 15,3)</w:t>
      </w:r>
      <w:r w:rsidRPr="005716D7">
        <w:rPr>
          <w:sz w:val="22"/>
        </w:rPr>
        <w:t>.</w:t>
      </w:r>
    </w:p>
    <w:p w14:paraId="57C99557" w14:textId="6B7316E0" w:rsidR="00D94204" w:rsidRPr="00960A40" w:rsidRDefault="00D94204" w:rsidP="00D94204">
      <w:pPr>
        <w:ind w:right="141"/>
      </w:pPr>
    </w:p>
    <w:p w14:paraId="39417B46" w14:textId="56EB9BC7" w:rsidR="00D94204" w:rsidRPr="00043387" w:rsidRDefault="00960A40" w:rsidP="00D94204">
      <w:pPr>
        <w:ind w:right="141"/>
        <w:rPr>
          <w:sz w:val="28"/>
        </w:rPr>
      </w:pPr>
      <w:r w:rsidRPr="00043387">
        <w:rPr>
          <w:sz w:val="28"/>
        </w:rPr>
        <w:t>Lunedì 18 ottobre 2021, ore 20.30</w:t>
      </w:r>
    </w:p>
    <w:p w14:paraId="27C41655" w14:textId="7D5635D1" w:rsidR="00960A40" w:rsidRPr="00960A40" w:rsidRDefault="00960A40" w:rsidP="00D94204">
      <w:pPr>
        <w:ind w:right="141"/>
        <w:rPr>
          <w:b/>
        </w:rPr>
      </w:pPr>
      <w:r w:rsidRPr="00960A40">
        <w:rPr>
          <w:b/>
        </w:rPr>
        <w:t xml:space="preserve">La storia, un popolo, un libro </w:t>
      </w:r>
      <w:r w:rsidRPr="005716D7">
        <w:rPr>
          <w:b/>
          <w:sz w:val="20"/>
        </w:rPr>
        <w:t>(DV c 2)</w:t>
      </w:r>
    </w:p>
    <w:p w14:paraId="6F5B863D" w14:textId="08EABD19" w:rsidR="00960A40" w:rsidRPr="00960A40" w:rsidRDefault="00960A40" w:rsidP="00D94204">
      <w:pPr>
        <w:ind w:right="141"/>
        <w:rPr>
          <w:b/>
          <w:i/>
        </w:rPr>
      </w:pPr>
      <w:r w:rsidRPr="005716D7">
        <w:rPr>
          <w:b/>
          <w:i/>
          <w:sz w:val="20"/>
          <w:szCs w:val="22"/>
        </w:rPr>
        <w:t>Perché il suo Nome sia conosciuto</w:t>
      </w:r>
      <w:r w:rsidRPr="00960A40">
        <w:rPr>
          <w:b/>
          <w:i/>
        </w:rPr>
        <w:t xml:space="preserve"> </w:t>
      </w:r>
      <w:r w:rsidRPr="005716D7">
        <w:rPr>
          <w:b/>
          <w:i/>
          <w:sz w:val="18"/>
        </w:rPr>
        <w:t>(</w:t>
      </w:r>
      <w:proofErr w:type="spellStart"/>
      <w:r w:rsidRPr="005716D7">
        <w:rPr>
          <w:b/>
          <w:i/>
          <w:sz w:val="18"/>
        </w:rPr>
        <w:t>Sal</w:t>
      </w:r>
      <w:proofErr w:type="spellEnd"/>
      <w:r w:rsidRPr="005716D7">
        <w:rPr>
          <w:b/>
          <w:i/>
          <w:sz w:val="18"/>
        </w:rPr>
        <w:t xml:space="preserve"> 96,8)</w:t>
      </w:r>
      <w:r w:rsidRPr="005716D7">
        <w:rPr>
          <w:b/>
          <w:i/>
          <w:sz w:val="20"/>
        </w:rPr>
        <w:t>.</w:t>
      </w:r>
    </w:p>
    <w:p w14:paraId="3065121E" w14:textId="253FA524" w:rsidR="00960A40" w:rsidRPr="005716D7" w:rsidRDefault="00960A40" w:rsidP="00D94204">
      <w:pPr>
        <w:ind w:right="141"/>
        <w:rPr>
          <w:sz w:val="22"/>
        </w:rPr>
      </w:pPr>
      <w:r w:rsidRPr="005716D7">
        <w:rPr>
          <w:sz w:val="22"/>
        </w:rPr>
        <w:t xml:space="preserve">«Non crediate che io sia venuto ad abolire la Legge o i Profeti; non sono venuto ad abolire, ma a dare pieno compimento» </w:t>
      </w:r>
      <w:r w:rsidRPr="005716D7">
        <w:rPr>
          <w:sz w:val="18"/>
        </w:rPr>
        <w:t>(Mt 5,17)</w:t>
      </w:r>
      <w:r w:rsidRPr="005716D7">
        <w:rPr>
          <w:sz w:val="22"/>
        </w:rPr>
        <w:t>.</w:t>
      </w:r>
    </w:p>
    <w:p w14:paraId="15AF0CEE" w14:textId="778FB86F" w:rsidR="00960A40" w:rsidRPr="00960A40" w:rsidRDefault="00960A40" w:rsidP="00D94204">
      <w:pPr>
        <w:ind w:right="141"/>
      </w:pPr>
    </w:p>
    <w:p w14:paraId="5FA38072" w14:textId="4338E60F" w:rsidR="00960A40" w:rsidRPr="00043387" w:rsidRDefault="00960A40" w:rsidP="00D94204">
      <w:pPr>
        <w:ind w:right="141"/>
        <w:rPr>
          <w:sz w:val="28"/>
        </w:rPr>
      </w:pPr>
      <w:r w:rsidRPr="00043387">
        <w:rPr>
          <w:sz w:val="28"/>
        </w:rPr>
        <w:t>Lunedì 25 ottobre 2021, ore 20.30</w:t>
      </w:r>
      <w:bookmarkStart w:id="0" w:name="_GoBack"/>
      <w:bookmarkEnd w:id="0"/>
    </w:p>
    <w:p w14:paraId="78DEAF9A" w14:textId="4E98AAED" w:rsidR="00960A40" w:rsidRDefault="00960A40" w:rsidP="00D94204">
      <w:pPr>
        <w:ind w:right="141"/>
        <w:rPr>
          <w:b/>
        </w:rPr>
      </w:pPr>
      <w:r w:rsidRPr="00960A40">
        <w:rPr>
          <w:b/>
        </w:rPr>
        <w:t xml:space="preserve">Dal libro alla vita </w:t>
      </w:r>
      <w:r w:rsidRPr="005716D7">
        <w:rPr>
          <w:b/>
          <w:sz w:val="20"/>
        </w:rPr>
        <w:t>(DV c 3)</w:t>
      </w:r>
    </w:p>
    <w:p w14:paraId="51E21BBD" w14:textId="7B24736A" w:rsidR="00960A40" w:rsidRPr="005716D7" w:rsidRDefault="00960A40" w:rsidP="00D94204">
      <w:pPr>
        <w:ind w:right="141"/>
        <w:rPr>
          <w:b/>
          <w:i/>
          <w:sz w:val="20"/>
          <w:szCs w:val="22"/>
        </w:rPr>
      </w:pPr>
      <w:r w:rsidRPr="005716D7">
        <w:rPr>
          <w:b/>
          <w:i/>
          <w:sz w:val="20"/>
          <w:szCs w:val="22"/>
        </w:rPr>
        <w:t>Lettura, interpretazione e appropriazione.</w:t>
      </w:r>
    </w:p>
    <w:p w14:paraId="406C9FAC" w14:textId="5937F0E9" w:rsidR="00960A40" w:rsidRPr="005716D7" w:rsidRDefault="00960A40" w:rsidP="00D94204">
      <w:pPr>
        <w:ind w:right="141"/>
        <w:rPr>
          <w:sz w:val="22"/>
        </w:rPr>
      </w:pPr>
      <w:r w:rsidRPr="005716D7">
        <w:rPr>
          <w:sz w:val="22"/>
        </w:rPr>
        <w:t xml:space="preserve">«Tutta la Scrittura, ispirata da Dio, è anche utile per insegnare, convincere, correggere ed educare nella giustizia, perché l’uomo di Dio sia completo e ben preparato per ogni opera buona» </w:t>
      </w:r>
      <w:r w:rsidRPr="005716D7">
        <w:rPr>
          <w:sz w:val="18"/>
        </w:rPr>
        <w:t>(2 Tim 3,16-17)</w:t>
      </w:r>
      <w:r w:rsidR="005716D7">
        <w:rPr>
          <w:sz w:val="22"/>
        </w:rPr>
        <w:t>.</w:t>
      </w:r>
    </w:p>
    <w:p w14:paraId="24F8FF4C" w14:textId="77777777" w:rsidR="005716D7" w:rsidRDefault="005716D7" w:rsidP="00D94204">
      <w:pPr>
        <w:ind w:right="141"/>
        <w:rPr>
          <w:sz w:val="28"/>
        </w:rPr>
      </w:pPr>
    </w:p>
    <w:p w14:paraId="026D97DD" w14:textId="620276D3" w:rsidR="00960A40" w:rsidRPr="00043387" w:rsidRDefault="005716D7" w:rsidP="00D94204">
      <w:pPr>
        <w:ind w:right="141"/>
        <w:rPr>
          <w:sz w:val="28"/>
        </w:rPr>
      </w:pPr>
      <w:r w:rsidRPr="003F175F">
        <w:rPr>
          <w:b/>
          <w:i/>
          <w:sz w:val="20"/>
        </w:rPr>
        <w:t>*</w:t>
      </w:r>
      <w:r w:rsidR="003F175F" w:rsidRPr="003F175F">
        <w:rPr>
          <w:b/>
          <w:i/>
          <w:sz w:val="20"/>
        </w:rPr>
        <w:t>*</w:t>
      </w:r>
      <w:proofErr w:type="gramStart"/>
      <w:r w:rsidR="00960A40" w:rsidRPr="00043387">
        <w:rPr>
          <w:sz w:val="28"/>
        </w:rPr>
        <w:t>Lunedì</w:t>
      </w:r>
      <w:proofErr w:type="gramEnd"/>
      <w:r w:rsidR="00960A40" w:rsidRPr="00043387">
        <w:rPr>
          <w:sz w:val="28"/>
        </w:rPr>
        <w:t xml:space="preserve"> 8 novembre 2021, ore 20.30</w:t>
      </w:r>
    </w:p>
    <w:p w14:paraId="12CD01CD" w14:textId="7119DE76" w:rsidR="00960A40" w:rsidRDefault="00960A40" w:rsidP="00D94204">
      <w:pPr>
        <w:ind w:right="141"/>
        <w:rPr>
          <w:b/>
        </w:rPr>
      </w:pPr>
      <w:r>
        <w:rPr>
          <w:b/>
        </w:rPr>
        <w:t xml:space="preserve">Una Chiesa in ascolto </w:t>
      </w:r>
      <w:r w:rsidRPr="005716D7">
        <w:rPr>
          <w:b/>
          <w:sz w:val="20"/>
        </w:rPr>
        <w:t>(DV c 6)</w:t>
      </w:r>
    </w:p>
    <w:p w14:paraId="08784EB4" w14:textId="7BD923FB" w:rsidR="00960A40" w:rsidRPr="005716D7" w:rsidRDefault="00960A40" w:rsidP="00D94204">
      <w:pPr>
        <w:ind w:right="141"/>
        <w:rPr>
          <w:b/>
          <w:i/>
          <w:sz w:val="20"/>
          <w:szCs w:val="22"/>
        </w:rPr>
      </w:pPr>
      <w:r w:rsidRPr="005716D7">
        <w:rPr>
          <w:b/>
          <w:i/>
          <w:sz w:val="20"/>
          <w:szCs w:val="22"/>
        </w:rPr>
        <w:t>Una chiesa che prega, una chiesa che proclama.</w:t>
      </w:r>
    </w:p>
    <w:p w14:paraId="3D94D38E" w14:textId="77777777" w:rsidR="003F175F" w:rsidRDefault="00043387" w:rsidP="003F175F">
      <w:pPr>
        <w:ind w:right="141"/>
        <w:rPr>
          <w:sz w:val="22"/>
        </w:rPr>
      </w:pPr>
      <w:r w:rsidRPr="005716D7">
        <w:rPr>
          <w:sz w:val="22"/>
        </w:rPr>
        <w:t xml:space="preserve">«La parola di Cristo abiti tra voi nella sua ricchezza. Con ogni sapienza istruitevi e ammonitevi a vicenda con salmi, inni e canti ispirati, con gratitudine, cantando a Dio nei vostri cuore» </w:t>
      </w:r>
      <w:r w:rsidRPr="005716D7">
        <w:rPr>
          <w:sz w:val="18"/>
        </w:rPr>
        <w:t>(Col 3,16)</w:t>
      </w:r>
      <w:r w:rsidRPr="005716D7">
        <w:rPr>
          <w:sz w:val="22"/>
        </w:rPr>
        <w:t>.</w:t>
      </w:r>
    </w:p>
    <w:p w14:paraId="38CDD48C" w14:textId="03200FE5" w:rsidR="003F175F" w:rsidRPr="003F175F" w:rsidRDefault="003F175F" w:rsidP="003F175F">
      <w:pPr>
        <w:ind w:right="141"/>
        <w:rPr>
          <w:b/>
          <w:i/>
          <w:sz w:val="20"/>
        </w:rPr>
      </w:pPr>
      <w:r w:rsidRPr="003F175F">
        <w:rPr>
          <w:b/>
          <w:i/>
          <w:sz w:val="20"/>
        </w:rPr>
        <w:t xml:space="preserve">**Con la partecipazione anche al quarto incontro è possibile il riconoscimento dei CFU per gli </w:t>
      </w:r>
      <w:proofErr w:type="spellStart"/>
      <w:r w:rsidRPr="003F175F">
        <w:rPr>
          <w:b/>
          <w:i/>
          <w:sz w:val="20"/>
        </w:rPr>
        <w:t>IdRC</w:t>
      </w:r>
      <w:proofErr w:type="spellEnd"/>
      <w:r w:rsidRPr="003F175F">
        <w:rPr>
          <w:b/>
          <w:i/>
          <w:sz w:val="20"/>
        </w:rPr>
        <w:t>.</w:t>
      </w:r>
    </w:p>
    <w:sectPr w:rsidR="003F175F" w:rsidRPr="003F175F" w:rsidSect="0060292B">
      <w:headerReference w:type="default" r:id="rId8"/>
      <w:footerReference w:type="default" r:id="rId9"/>
      <w:pgSz w:w="11900" w:h="16840"/>
      <w:pgMar w:top="2552" w:right="1021" w:bottom="3856" w:left="102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D0BB" w14:textId="77777777" w:rsidR="008A080C" w:rsidRDefault="008A080C" w:rsidP="00CD161D">
      <w:r>
        <w:separator/>
      </w:r>
    </w:p>
  </w:endnote>
  <w:endnote w:type="continuationSeparator" w:id="0">
    <w:p w14:paraId="111767D4" w14:textId="77777777" w:rsidR="008A080C" w:rsidRDefault="008A080C" w:rsidP="00C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lack">
    <w:charset w:val="00"/>
    <w:family w:val="auto"/>
    <w:pitch w:val="variable"/>
    <w:sig w:usb0="800000AF" w:usb1="40000048" w:usb2="00000000" w:usb3="00000000" w:csb0="00000111" w:csb1="00000000"/>
  </w:font>
  <w:font w:name="Gotham Book">
    <w:charset w:val="00"/>
    <w:family w:val="auto"/>
    <w:pitch w:val="variable"/>
    <w:sig w:usb0="8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0C9F" w14:textId="4B7FE89D" w:rsidR="005716D7" w:rsidRDefault="005716D7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22E7BC" wp14:editId="324DC0FD">
              <wp:simplePos x="0" y="0"/>
              <wp:positionH relativeFrom="column">
                <wp:posOffset>85090</wp:posOffset>
              </wp:positionH>
              <wp:positionV relativeFrom="paragraph">
                <wp:posOffset>-1242060</wp:posOffset>
              </wp:positionV>
              <wp:extent cx="634365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ECD5" w14:textId="77777777" w:rsidR="00A31130" w:rsidRPr="009268A0" w:rsidRDefault="00A31130" w:rsidP="00A31130">
                          <w:pPr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9268A0">
                            <w:rPr>
                              <w:b/>
                              <w:i/>
                              <w:color w:val="FFFFFF" w:themeColor="background1"/>
                            </w:rPr>
                            <w:t>Il corso, trasmesso in diretta, sarà svolto in Parrocchia con i propri catechisti.</w:t>
                          </w:r>
                        </w:p>
                        <w:p w14:paraId="5B966A70" w14:textId="77777777" w:rsidR="00A31130" w:rsidRPr="009268A0" w:rsidRDefault="00A31130" w:rsidP="00A31130">
                          <w:pPr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  <w:p w14:paraId="347E3A55" w14:textId="77777777" w:rsidR="00A31130" w:rsidRPr="009268A0" w:rsidRDefault="00A31130" w:rsidP="00A31130">
                          <w:pPr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9268A0">
                            <w:rPr>
                              <w:b/>
                              <w:i/>
                              <w:color w:val="FFFFFF" w:themeColor="background1"/>
                            </w:rPr>
                            <w:t xml:space="preserve">ISCRIZIONE dei gruppi partecipanti entro lunedì 4 ottobre compilando il </w:t>
                          </w:r>
                          <w:proofErr w:type="spellStart"/>
                          <w:r w:rsidRPr="009268A0">
                            <w:rPr>
                              <w:b/>
                              <w:i/>
                              <w:color w:val="FFFFFF" w:themeColor="background1"/>
                            </w:rPr>
                            <w:t>form</w:t>
                          </w:r>
                          <w:proofErr w:type="spellEnd"/>
                          <w:r w:rsidRPr="009268A0">
                            <w:rPr>
                              <w:b/>
                              <w:i/>
                              <w:color w:val="FFFFFF" w:themeColor="background1"/>
                            </w:rPr>
                            <w:t xml:space="preserve"> sul sito www.oratori.brescia.it o scrivendo all’indirizzo mail: formazione@diocesi.brescia.it </w:t>
                          </w:r>
                        </w:p>
                        <w:p w14:paraId="797E8D49" w14:textId="69909B14" w:rsidR="005716D7" w:rsidRPr="009268A0" w:rsidRDefault="00A31130" w:rsidP="00A31130">
                          <w:pPr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9268A0">
                            <w:rPr>
                              <w:b/>
                              <w:i/>
                              <w:color w:val="FFFFFF" w:themeColor="background1"/>
                            </w:rPr>
                            <w:t>QUOTA: € 40,00 (iva compresa) a Parrocchia/U.P. € 80,00 (iva compresa) per la Zona. Quota da versare all’iscrizione.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22E7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.7pt;margin-top:-97.8pt;width:49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" filled="f" stroked="f">
              <v:textbox style="mso-fit-shape-to-text:t">
                <w:txbxContent>
                  <w:p w14:paraId="287CECD5" w14:textId="77777777" w:rsidR="00A31130" w:rsidRPr="009268A0" w:rsidRDefault="00A31130" w:rsidP="00A31130">
                    <w:pPr>
                      <w:rPr>
                        <w:b/>
                        <w:i/>
                        <w:color w:val="FFFFFF" w:themeColor="background1"/>
                      </w:rPr>
                    </w:pPr>
                    <w:r w:rsidRPr="009268A0">
                      <w:rPr>
                        <w:b/>
                        <w:i/>
                        <w:color w:val="FFFFFF" w:themeColor="background1"/>
                      </w:rPr>
                      <w:t>Il corso, trasmesso in diretta, sarà svolto in Parrocchia con i propri catechisti.</w:t>
                    </w:r>
                  </w:p>
                  <w:p w14:paraId="5B966A70" w14:textId="77777777" w:rsidR="00A31130" w:rsidRPr="009268A0" w:rsidRDefault="00A31130" w:rsidP="00A31130">
                    <w:pPr>
                      <w:rPr>
                        <w:b/>
                        <w:i/>
                        <w:color w:val="FFFFFF" w:themeColor="background1"/>
                      </w:rPr>
                    </w:pPr>
                  </w:p>
                  <w:p w14:paraId="347E3A55" w14:textId="77777777" w:rsidR="00A31130" w:rsidRPr="009268A0" w:rsidRDefault="00A31130" w:rsidP="00A31130">
                    <w:pPr>
                      <w:rPr>
                        <w:b/>
                        <w:i/>
                        <w:color w:val="FFFFFF" w:themeColor="background1"/>
                      </w:rPr>
                    </w:pPr>
                    <w:r w:rsidRPr="009268A0">
                      <w:rPr>
                        <w:b/>
                        <w:i/>
                        <w:color w:val="FFFFFF" w:themeColor="background1"/>
                      </w:rPr>
                      <w:t xml:space="preserve">ISCRIZIONE dei gruppi partecipanti entro lunedì 4 ottobre compilando il </w:t>
                    </w:r>
                    <w:proofErr w:type="spellStart"/>
                    <w:r w:rsidRPr="009268A0">
                      <w:rPr>
                        <w:b/>
                        <w:i/>
                        <w:color w:val="FFFFFF" w:themeColor="background1"/>
                      </w:rPr>
                      <w:t>form</w:t>
                    </w:r>
                    <w:proofErr w:type="spellEnd"/>
                    <w:r w:rsidRPr="009268A0">
                      <w:rPr>
                        <w:b/>
                        <w:i/>
                        <w:color w:val="FFFFFF" w:themeColor="background1"/>
                      </w:rPr>
                      <w:t xml:space="preserve"> sul sito www.oratori.brescia.it o scrivendo all’indirizzo mail: formazione@diocesi.brescia.it </w:t>
                    </w:r>
                  </w:p>
                  <w:p w14:paraId="797E8D49" w14:textId="69909B14" w:rsidR="005716D7" w:rsidRPr="009268A0" w:rsidRDefault="00A31130" w:rsidP="00A31130">
                    <w:pPr>
                      <w:rPr>
                        <w:b/>
                        <w:i/>
                        <w:color w:val="FFFFFF" w:themeColor="background1"/>
                      </w:rPr>
                    </w:pPr>
                    <w:r w:rsidRPr="009268A0">
                      <w:rPr>
                        <w:b/>
                        <w:i/>
                        <w:color w:val="FFFFFF" w:themeColor="background1"/>
                      </w:rPr>
                      <w:t>QUOTA: € 40,00 (iva compresa) a Parrocchia/U.P. € 80,00 (iva compresa) per la Zona. Quota da versare all’iscrizione.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F849" w14:textId="77777777" w:rsidR="008A080C" w:rsidRDefault="008A080C" w:rsidP="00CD161D">
      <w:r>
        <w:separator/>
      </w:r>
    </w:p>
  </w:footnote>
  <w:footnote w:type="continuationSeparator" w:id="0">
    <w:p w14:paraId="33E3A8E3" w14:textId="77777777" w:rsidR="008A080C" w:rsidRDefault="008A080C" w:rsidP="00CD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D805" w14:textId="398F5A17" w:rsidR="00CD161D" w:rsidRDefault="0089640D" w:rsidP="0060292B">
    <w:pPr>
      <w:pStyle w:val="Intestazione"/>
      <w:tabs>
        <w:tab w:val="clear" w:pos="4153"/>
        <w:tab w:val="clear" w:pos="8306"/>
      </w:tabs>
      <w:ind w:right="-1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C1C74F" wp14:editId="5417FE5F">
          <wp:simplePos x="0" y="0"/>
          <wp:positionH relativeFrom="page">
            <wp:posOffset>38100</wp:posOffset>
          </wp:positionH>
          <wp:positionV relativeFrom="page">
            <wp:posOffset>31750</wp:posOffset>
          </wp:positionV>
          <wp:extent cx="7477199" cy="105811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ondo foresti 2019-20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99" cy="1058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B36"/>
    <w:multiLevelType w:val="hybridMultilevel"/>
    <w:tmpl w:val="6874B156"/>
    <w:lvl w:ilvl="0" w:tplc="53A8C1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8C4"/>
    <w:multiLevelType w:val="hybridMultilevel"/>
    <w:tmpl w:val="80A6C9AC"/>
    <w:lvl w:ilvl="0" w:tplc="57CEFB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034"/>
    <w:multiLevelType w:val="hybridMultilevel"/>
    <w:tmpl w:val="34DE7130"/>
    <w:lvl w:ilvl="0" w:tplc="133C3E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4A9C"/>
    <w:multiLevelType w:val="hybridMultilevel"/>
    <w:tmpl w:val="DD5E03B8"/>
    <w:lvl w:ilvl="0" w:tplc="44362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20A5"/>
    <w:multiLevelType w:val="hybridMultilevel"/>
    <w:tmpl w:val="0AEC50A6"/>
    <w:lvl w:ilvl="0" w:tplc="BB9E20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43DB"/>
    <w:multiLevelType w:val="hybridMultilevel"/>
    <w:tmpl w:val="A5508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D"/>
    <w:rsid w:val="00012244"/>
    <w:rsid w:val="00043387"/>
    <w:rsid w:val="000B7AD9"/>
    <w:rsid w:val="001D13C9"/>
    <w:rsid w:val="00267251"/>
    <w:rsid w:val="002A2B3D"/>
    <w:rsid w:val="002F2041"/>
    <w:rsid w:val="003C7611"/>
    <w:rsid w:val="003F175F"/>
    <w:rsid w:val="00404A48"/>
    <w:rsid w:val="00410F9E"/>
    <w:rsid w:val="00422B57"/>
    <w:rsid w:val="00454A2F"/>
    <w:rsid w:val="00497D27"/>
    <w:rsid w:val="005716D7"/>
    <w:rsid w:val="00584FB1"/>
    <w:rsid w:val="005A32EB"/>
    <w:rsid w:val="005B1B1A"/>
    <w:rsid w:val="0060292B"/>
    <w:rsid w:val="00694C0D"/>
    <w:rsid w:val="006B3A5E"/>
    <w:rsid w:val="00743F43"/>
    <w:rsid w:val="0077147C"/>
    <w:rsid w:val="00810907"/>
    <w:rsid w:val="00877D3C"/>
    <w:rsid w:val="0089640D"/>
    <w:rsid w:val="008A080C"/>
    <w:rsid w:val="009268A0"/>
    <w:rsid w:val="00960A40"/>
    <w:rsid w:val="009C3E1B"/>
    <w:rsid w:val="009E0AD2"/>
    <w:rsid w:val="00A30AB1"/>
    <w:rsid w:val="00A31130"/>
    <w:rsid w:val="00A52669"/>
    <w:rsid w:val="00AF1056"/>
    <w:rsid w:val="00CB51EF"/>
    <w:rsid w:val="00CD161D"/>
    <w:rsid w:val="00CE14D0"/>
    <w:rsid w:val="00D22E39"/>
    <w:rsid w:val="00D66F85"/>
    <w:rsid w:val="00D94204"/>
    <w:rsid w:val="00D96A5F"/>
    <w:rsid w:val="00EE0BC7"/>
    <w:rsid w:val="00F24F11"/>
    <w:rsid w:val="00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5188764"/>
  <w14:defaultImageDpi w14:val="300"/>
  <w15:docId w15:val="{D165C6C6-CE4C-4D96-B93F-E68152D5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6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61D"/>
  </w:style>
  <w:style w:type="paragraph" w:styleId="Pidipagina">
    <w:name w:val="footer"/>
    <w:basedOn w:val="Normale"/>
    <w:link w:val="PidipaginaCarattere"/>
    <w:uiPriority w:val="99"/>
    <w:unhideWhenUsed/>
    <w:rsid w:val="00CD16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61D"/>
  </w:style>
  <w:style w:type="paragraph" w:customStyle="1" w:styleId="Default">
    <w:name w:val="Default"/>
    <w:rsid w:val="001D13C9"/>
    <w:pPr>
      <w:autoSpaceDE w:val="0"/>
      <w:autoSpaceDN w:val="0"/>
      <w:adjustRightInd w:val="0"/>
    </w:pPr>
    <w:rPr>
      <w:rFonts w:ascii="Gotham Black" w:hAnsi="Gotham Black" w:cs="Gotham Black"/>
      <w:color w:val="000000"/>
    </w:rPr>
  </w:style>
  <w:style w:type="paragraph" w:customStyle="1" w:styleId="Pa1">
    <w:name w:val="Pa1"/>
    <w:basedOn w:val="Default"/>
    <w:next w:val="Default"/>
    <w:uiPriority w:val="99"/>
    <w:rsid w:val="001D13C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D13C9"/>
    <w:rPr>
      <w:rFonts w:cs="Gotham Blac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13C9"/>
    <w:rPr>
      <w:rFonts w:ascii="Gotham Book" w:hAnsi="Gotham Book" w:cs="Gotham Book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E0B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5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6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2.0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1</dc:creator>
  <cp:keywords/>
  <dc:description/>
  <cp:lastModifiedBy>Giacomo Baronchelli</cp:lastModifiedBy>
  <cp:revision>5</cp:revision>
  <cp:lastPrinted>2021-08-30T08:16:00Z</cp:lastPrinted>
  <dcterms:created xsi:type="dcterms:W3CDTF">2021-08-30T08:18:00Z</dcterms:created>
  <dcterms:modified xsi:type="dcterms:W3CDTF">2021-09-06T12:01:00Z</dcterms:modified>
</cp:coreProperties>
</file>